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37A9A" w14:textId="2D9DDEC2" w:rsidR="0093743C" w:rsidRPr="00056969" w:rsidRDefault="00056969" w:rsidP="00056969">
      <w:pPr>
        <w:jc w:val="right"/>
        <w:rPr>
          <w:sz w:val="24"/>
          <w:szCs w:val="24"/>
        </w:rPr>
      </w:pPr>
      <w:r w:rsidRPr="00056969">
        <w:rPr>
          <w:sz w:val="24"/>
          <w:szCs w:val="24"/>
        </w:rPr>
        <w:t>Pińczów, dnia 31.07.2023</w:t>
      </w:r>
    </w:p>
    <w:p w14:paraId="74FE9DC6" w14:textId="77777777" w:rsidR="0093743C" w:rsidRPr="0093743C" w:rsidRDefault="0093743C" w:rsidP="0093743C">
      <w:pPr>
        <w:jc w:val="right"/>
        <w:rPr>
          <w:rFonts w:cstheme="minorHAnsi"/>
          <w:b/>
          <w:sz w:val="24"/>
          <w:szCs w:val="24"/>
        </w:rPr>
      </w:pPr>
    </w:p>
    <w:p w14:paraId="66F7BB93" w14:textId="28466156" w:rsidR="0093743C" w:rsidRDefault="00056969" w:rsidP="00056969">
      <w:pPr>
        <w:rPr>
          <w:rFonts w:cstheme="minorHAnsi"/>
          <w:bCs/>
          <w:sz w:val="24"/>
          <w:szCs w:val="24"/>
        </w:rPr>
      </w:pPr>
      <w:r w:rsidRPr="00056969">
        <w:rPr>
          <w:rFonts w:cstheme="minorHAnsi"/>
          <w:bCs/>
          <w:sz w:val="24"/>
          <w:szCs w:val="24"/>
        </w:rPr>
        <w:t>PiPR.IV.272.1.2023</w:t>
      </w:r>
    </w:p>
    <w:p w14:paraId="38EF4DF5" w14:textId="77777777" w:rsidR="00056969" w:rsidRDefault="00056969" w:rsidP="00056969">
      <w:pPr>
        <w:rPr>
          <w:rFonts w:cstheme="minorHAnsi"/>
          <w:bCs/>
          <w:sz w:val="24"/>
          <w:szCs w:val="24"/>
        </w:rPr>
      </w:pPr>
    </w:p>
    <w:p w14:paraId="29763EB6" w14:textId="77777777" w:rsidR="00056969" w:rsidRPr="00056969" w:rsidRDefault="00056969" w:rsidP="00056969">
      <w:pPr>
        <w:rPr>
          <w:rFonts w:cstheme="minorHAnsi"/>
          <w:bCs/>
          <w:sz w:val="24"/>
          <w:szCs w:val="24"/>
        </w:rPr>
      </w:pPr>
    </w:p>
    <w:p w14:paraId="48E3DFFA" w14:textId="77777777" w:rsidR="0093743C" w:rsidRPr="0093743C" w:rsidRDefault="0093743C" w:rsidP="0093743C">
      <w:pPr>
        <w:jc w:val="right"/>
        <w:rPr>
          <w:rFonts w:cstheme="minorHAnsi"/>
          <w:b/>
          <w:sz w:val="24"/>
          <w:szCs w:val="24"/>
        </w:rPr>
      </w:pPr>
      <w:r w:rsidRPr="0093743C">
        <w:rPr>
          <w:rFonts w:cstheme="minorHAnsi"/>
          <w:b/>
          <w:sz w:val="24"/>
          <w:szCs w:val="24"/>
        </w:rPr>
        <w:t>Wykonawcy</w:t>
      </w:r>
    </w:p>
    <w:p w14:paraId="69145109" w14:textId="77777777" w:rsidR="0093743C" w:rsidRPr="0093743C" w:rsidRDefault="0093743C" w:rsidP="0093743C">
      <w:pPr>
        <w:pStyle w:val="Teksttreci0"/>
        <w:spacing w:after="140" w:line="276" w:lineRule="auto"/>
        <w:jc w:val="right"/>
        <w:rPr>
          <w:rFonts w:asciiTheme="minorHAnsi" w:hAnsiTheme="minorHAnsi" w:cstheme="minorHAnsi"/>
          <w:b/>
          <w:strike/>
          <w:sz w:val="24"/>
          <w:szCs w:val="24"/>
        </w:rPr>
      </w:pPr>
      <w:r w:rsidRPr="0093743C">
        <w:rPr>
          <w:rFonts w:asciiTheme="minorHAnsi" w:hAnsiTheme="minorHAnsi" w:cstheme="minorHAnsi"/>
          <w:sz w:val="24"/>
          <w:szCs w:val="24"/>
        </w:rPr>
        <w:t>Uczestniczący w postępowaniu o zamówienie publiczne</w:t>
      </w:r>
      <w:r w:rsidRPr="0093743C">
        <w:rPr>
          <w:rFonts w:asciiTheme="minorHAnsi" w:hAnsiTheme="minorHAnsi" w:cstheme="minorHAnsi"/>
          <w:sz w:val="24"/>
          <w:szCs w:val="24"/>
        </w:rPr>
        <w:br/>
      </w:r>
    </w:p>
    <w:p w14:paraId="4B75B098" w14:textId="77777777" w:rsidR="0093743C" w:rsidRPr="0093743C" w:rsidRDefault="0093743C" w:rsidP="0093743C">
      <w:pPr>
        <w:pStyle w:val="Nagwek1"/>
        <w:jc w:val="center"/>
        <w:rPr>
          <w:rFonts w:asciiTheme="minorHAnsi" w:hAnsiTheme="minorHAnsi" w:cstheme="minorHAnsi"/>
          <w:sz w:val="24"/>
          <w:szCs w:val="24"/>
        </w:rPr>
      </w:pPr>
      <w:r w:rsidRPr="0093743C">
        <w:rPr>
          <w:rFonts w:asciiTheme="minorHAnsi" w:hAnsiTheme="minorHAnsi" w:cstheme="minorHAnsi"/>
          <w:iCs/>
          <w:sz w:val="24"/>
          <w:szCs w:val="24"/>
          <w:lang w:val="pl-PL"/>
        </w:rPr>
        <w:t>Informacja z otwarcia ofert</w:t>
      </w:r>
    </w:p>
    <w:p w14:paraId="7D048763" w14:textId="77777777" w:rsidR="0093743C" w:rsidRPr="0093743C" w:rsidRDefault="0093743C" w:rsidP="0093743C">
      <w:pPr>
        <w:jc w:val="both"/>
        <w:rPr>
          <w:rFonts w:cstheme="minorHAnsi"/>
          <w:sz w:val="24"/>
          <w:szCs w:val="24"/>
        </w:rPr>
      </w:pPr>
    </w:p>
    <w:p w14:paraId="31CAEECE" w14:textId="4494BA9E" w:rsidR="0093743C" w:rsidRPr="0093743C" w:rsidRDefault="0093743C" w:rsidP="0093743C">
      <w:pPr>
        <w:pStyle w:val="Teksttreci0"/>
        <w:spacing w:after="140" w:line="276" w:lineRule="auto"/>
        <w:rPr>
          <w:rFonts w:asciiTheme="minorHAnsi" w:hAnsiTheme="minorHAnsi" w:cstheme="minorHAnsi"/>
          <w:sz w:val="24"/>
          <w:szCs w:val="24"/>
        </w:rPr>
      </w:pPr>
      <w:r w:rsidRPr="0093743C">
        <w:rPr>
          <w:rFonts w:asciiTheme="minorHAnsi" w:hAnsiTheme="minorHAnsi" w:cstheme="minorHAnsi"/>
          <w:sz w:val="24"/>
          <w:szCs w:val="24"/>
        </w:rPr>
        <w:t xml:space="preserve">Postępowanie nr </w:t>
      </w:r>
      <w:r w:rsidR="00BC1F32">
        <w:rPr>
          <w:rFonts w:asciiTheme="minorHAnsi" w:hAnsiTheme="minorHAnsi" w:cstheme="minorHAnsi"/>
          <w:sz w:val="24"/>
          <w:szCs w:val="24"/>
        </w:rPr>
        <w:t>PiPR.IV.1.2023</w:t>
      </w:r>
      <w:r w:rsidRPr="0093743C">
        <w:rPr>
          <w:rFonts w:asciiTheme="minorHAnsi" w:hAnsiTheme="minorHAnsi" w:cstheme="minorHAnsi"/>
          <w:sz w:val="24"/>
          <w:szCs w:val="24"/>
        </w:rPr>
        <w:t xml:space="preserve"> ogłoszone  </w:t>
      </w:r>
      <w:r w:rsidR="00BC1F32">
        <w:rPr>
          <w:rFonts w:asciiTheme="minorHAnsi" w:hAnsiTheme="minorHAnsi" w:cstheme="minorHAnsi"/>
          <w:sz w:val="24"/>
          <w:szCs w:val="24"/>
        </w:rPr>
        <w:t>15 marca</w:t>
      </w:r>
      <w:r w:rsidRPr="0093743C">
        <w:rPr>
          <w:rFonts w:asciiTheme="minorHAnsi" w:hAnsiTheme="minorHAnsi" w:cstheme="minorHAnsi"/>
          <w:sz w:val="24"/>
          <w:szCs w:val="24"/>
        </w:rPr>
        <w:t xml:space="preserve"> 2023 </w:t>
      </w:r>
      <w:r w:rsidR="00BC1F32">
        <w:t>w trybie podstawowym na podstawie: art. 275 pkt 2 ustawy</w:t>
      </w:r>
      <w:r w:rsidR="00BC1F32">
        <w:t xml:space="preserve"> Prawo zamówień publicznych, pn. „Nowa energia społeczna”</w:t>
      </w:r>
    </w:p>
    <w:p w14:paraId="513828D4" w14:textId="77777777" w:rsidR="0093743C" w:rsidRPr="0093743C" w:rsidRDefault="0093743C" w:rsidP="0093743C">
      <w:pPr>
        <w:pStyle w:val="Teksttreci0"/>
        <w:spacing w:after="140" w:line="276" w:lineRule="auto"/>
        <w:rPr>
          <w:rFonts w:asciiTheme="minorHAnsi" w:hAnsiTheme="minorHAnsi" w:cstheme="minorHAnsi"/>
          <w:sz w:val="24"/>
          <w:szCs w:val="24"/>
        </w:rPr>
      </w:pPr>
      <w:r w:rsidRPr="0093743C">
        <w:rPr>
          <w:rFonts w:asciiTheme="minorHAnsi" w:hAnsiTheme="minorHAnsi" w:cstheme="minorHAnsi"/>
          <w:sz w:val="24"/>
          <w:szCs w:val="24"/>
        </w:rPr>
        <w:t xml:space="preserve">Zamawiający - Powiat Pińczowski z siedzibą  w Pińczowie  działając na mocy ustawy Prawo </w:t>
      </w:r>
      <w:r w:rsidRPr="0093743C">
        <w:rPr>
          <w:rFonts w:asciiTheme="minorHAnsi" w:hAnsiTheme="minorHAnsi" w:cstheme="minorHAnsi"/>
          <w:color w:val="000000"/>
          <w:sz w:val="24"/>
          <w:szCs w:val="24"/>
        </w:rPr>
        <w:t xml:space="preserve">zamówień publicznych, </w:t>
      </w:r>
      <w:r w:rsidRPr="0093743C">
        <w:rPr>
          <w:rFonts w:asciiTheme="minorHAnsi" w:hAnsiTheme="minorHAnsi" w:cstheme="minorHAnsi"/>
          <w:sz w:val="24"/>
          <w:szCs w:val="24"/>
        </w:rPr>
        <w:t>zwanej dalej ustawą PZP,</w:t>
      </w:r>
      <w:r w:rsidRPr="0093743C">
        <w:rPr>
          <w:rFonts w:asciiTheme="minorHAnsi" w:hAnsiTheme="minorHAnsi" w:cstheme="minorHAnsi"/>
          <w:color w:val="000000"/>
          <w:sz w:val="24"/>
          <w:szCs w:val="24"/>
        </w:rPr>
        <w:t xml:space="preserve"> zawiadamia, że: </w:t>
      </w:r>
    </w:p>
    <w:p w14:paraId="72833E9B" w14:textId="4668706A" w:rsidR="0093743C" w:rsidRPr="0093743C" w:rsidRDefault="0093743C" w:rsidP="0093743C">
      <w:pPr>
        <w:ind w:left="426" w:hanging="426"/>
        <w:jc w:val="both"/>
        <w:rPr>
          <w:rFonts w:cstheme="minorHAnsi"/>
          <w:sz w:val="24"/>
          <w:szCs w:val="24"/>
        </w:rPr>
      </w:pPr>
      <w:r w:rsidRPr="0093743C">
        <w:rPr>
          <w:rFonts w:cstheme="minorHAnsi"/>
          <w:sz w:val="24"/>
          <w:szCs w:val="24"/>
        </w:rPr>
        <w:t xml:space="preserve">1.        otwarcie ofert odbyło się w dniu </w:t>
      </w:r>
      <w:r w:rsidR="00BC1F32">
        <w:rPr>
          <w:rFonts w:cstheme="minorHAnsi"/>
          <w:sz w:val="24"/>
          <w:szCs w:val="24"/>
        </w:rPr>
        <w:t>31 lipca</w:t>
      </w:r>
      <w:r w:rsidRPr="0093743C">
        <w:rPr>
          <w:rFonts w:cstheme="minorHAnsi"/>
          <w:sz w:val="24"/>
          <w:szCs w:val="24"/>
        </w:rPr>
        <w:t xml:space="preserve"> 2023r godz. 1</w:t>
      </w:r>
      <w:r w:rsidR="00BC1F32">
        <w:rPr>
          <w:rFonts w:cstheme="minorHAnsi"/>
          <w:sz w:val="24"/>
          <w:szCs w:val="24"/>
        </w:rPr>
        <w:t>0</w:t>
      </w:r>
      <w:r w:rsidRPr="0093743C">
        <w:rPr>
          <w:rFonts w:cstheme="minorHAnsi"/>
          <w:sz w:val="24"/>
          <w:szCs w:val="24"/>
        </w:rPr>
        <w:t xml:space="preserve">:00 w Starostwie Powiatowym  w Pińczowie </w:t>
      </w:r>
    </w:p>
    <w:p w14:paraId="3005A83C" w14:textId="77777777" w:rsidR="0093743C" w:rsidRPr="0093743C" w:rsidRDefault="0093743C" w:rsidP="0093743C">
      <w:pPr>
        <w:ind w:left="426" w:hanging="426"/>
        <w:jc w:val="both"/>
        <w:rPr>
          <w:rFonts w:cstheme="minorHAnsi"/>
          <w:sz w:val="24"/>
          <w:szCs w:val="24"/>
        </w:rPr>
      </w:pPr>
      <w:r w:rsidRPr="0093743C">
        <w:rPr>
          <w:rFonts w:cstheme="minorHAnsi"/>
          <w:sz w:val="24"/>
          <w:szCs w:val="24"/>
        </w:rPr>
        <w:t>2.        do wyznaczonego terminu składania ofert, oferty złożyli następujący Wykonawcy:</w:t>
      </w:r>
    </w:p>
    <w:p w14:paraId="6413DD3C" w14:textId="77777777" w:rsidR="0093743C" w:rsidRPr="0093743C" w:rsidRDefault="0093743C" w:rsidP="0093743C">
      <w:pPr>
        <w:rPr>
          <w:rFonts w:cstheme="minorHAnsi"/>
          <w:sz w:val="24"/>
          <w:szCs w:val="24"/>
        </w:rPr>
      </w:pPr>
      <w:r w:rsidRPr="0093743C">
        <w:rPr>
          <w:rStyle w:val="Uwydatnienie"/>
          <w:rFonts w:cstheme="minorHAnsi"/>
          <w:sz w:val="24"/>
          <w:szCs w:val="24"/>
        </w:rPr>
        <w:t> </w:t>
      </w:r>
      <w:r w:rsidRPr="0093743C">
        <w:rPr>
          <w:rFonts w:cstheme="minorHAnsi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3929"/>
        <w:gridCol w:w="1333"/>
        <w:gridCol w:w="1333"/>
        <w:gridCol w:w="1647"/>
      </w:tblGrid>
      <w:tr w:rsidR="00BC1F32" w:rsidRPr="0093743C" w14:paraId="0D4D8BF8" w14:textId="77777777" w:rsidTr="00BC1F32">
        <w:tc>
          <w:tcPr>
            <w:tcW w:w="452" w:type="pct"/>
            <w:shd w:val="clear" w:color="auto" w:fill="auto"/>
            <w:vAlign w:val="center"/>
          </w:tcPr>
          <w:p w14:paraId="691B4606" w14:textId="77777777" w:rsidR="00BC1F32" w:rsidRPr="0093743C" w:rsidRDefault="00BC1F32" w:rsidP="002F2387">
            <w:pPr>
              <w:rPr>
                <w:rFonts w:cstheme="minorHAnsi"/>
                <w:sz w:val="24"/>
                <w:szCs w:val="24"/>
              </w:rPr>
            </w:pPr>
            <w:r w:rsidRPr="0093743C">
              <w:rPr>
                <w:rStyle w:val="Pogrubienie"/>
                <w:rFonts w:cstheme="minorHAnsi"/>
                <w:sz w:val="24"/>
                <w:szCs w:val="24"/>
              </w:rPr>
              <w:t>Nr oferty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565A3E5A" w14:textId="77777777" w:rsidR="00BC1F32" w:rsidRPr="0093743C" w:rsidRDefault="00BC1F32" w:rsidP="002F2387">
            <w:pPr>
              <w:rPr>
                <w:rFonts w:cstheme="minorHAnsi"/>
                <w:sz w:val="24"/>
                <w:szCs w:val="24"/>
              </w:rPr>
            </w:pPr>
            <w:r w:rsidRPr="0093743C">
              <w:rPr>
                <w:rStyle w:val="Pogrubienie"/>
                <w:rFonts w:cstheme="minorHAnsi"/>
                <w:sz w:val="24"/>
                <w:szCs w:val="24"/>
              </w:rPr>
              <w:t>Nazwa (firma)  i adres wykonawcy</w:t>
            </w:r>
          </w:p>
        </w:tc>
        <w:tc>
          <w:tcPr>
            <w:tcW w:w="770" w:type="pct"/>
          </w:tcPr>
          <w:p w14:paraId="67B79140" w14:textId="187E3835" w:rsidR="00BC1F32" w:rsidRPr="0093743C" w:rsidRDefault="00BC1F32" w:rsidP="002F2387">
            <w:pPr>
              <w:jc w:val="center"/>
              <w:rPr>
                <w:rStyle w:val="Pogrubienie"/>
                <w:rFonts w:cstheme="minorHAnsi"/>
                <w:sz w:val="24"/>
                <w:szCs w:val="24"/>
              </w:rPr>
            </w:pPr>
            <w:r>
              <w:rPr>
                <w:rStyle w:val="Pogrubienie"/>
                <w:rFonts w:cstheme="minorHAnsi"/>
                <w:sz w:val="24"/>
                <w:szCs w:val="24"/>
              </w:rPr>
              <w:t>N</w:t>
            </w:r>
            <w:r>
              <w:rPr>
                <w:rStyle w:val="Pogrubienie"/>
              </w:rPr>
              <w:t>r części zamówienia</w:t>
            </w:r>
          </w:p>
        </w:tc>
        <w:tc>
          <w:tcPr>
            <w:tcW w:w="770" w:type="pct"/>
          </w:tcPr>
          <w:p w14:paraId="6A7353F8" w14:textId="327416ED" w:rsidR="00BC1F32" w:rsidRPr="0093743C" w:rsidRDefault="00E95C02" w:rsidP="002F2387">
            <w:pPr>
              <w:jc w:val="center"/>
              <w:rPr>
                <w:rStyle w:val="Pogrubienie"/>
                <w:rFonts w:cstheme="minorHAnsi"/>
                <w:sz w:val="24"/>
                <w:szCs w:val="24"/>
              </w:rPr>
            </w:pPr>
            <w:r>
              <w:rPr>
                <w:rStyle w:val="Pogrubienie"/>
                <w:rFonts w:cstheme="minorHAnsi"/>
                <w:sz w:val="24"/>
                <w:szCs w:val="24"/>
              </w:rPr>
              <w:t>Gwarancja i rękojmia</w:t>
            </w:r>
          </w:p>
        </w:tc>
        <w:tc>
          <w:tcPr>
            <w:tcW w:w="804" w:type="pct"/>
            <w:shd w:val="clear" w:color="auto" w:fill="auto"/>
            <w:vAlign w:val="center"/>
          </w:tcPr>
          <w:p w14:paraId="5F16EB4B" w14:textId="2F3A4B9B" w:rsidR="00BC1F32" w:rsidRPr="0093743C" w:rsidRDefault="00BC1F32" w:rsidP="002F238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3743C">
              <w:rPr>
                <w:rStyle w:val="Pogrubienie"/>
                <w:rFonts w:cstheme="minorHAnsi"/>
                <w:sz w:val="24"/>
                <w:szCs w:val="24"/>
              </w:rPr>
              <w:t>Cena brutto</w:t>
            </w:r>
          </w:p>
        </w:tc>
      </w:tr>
      <w:tr w:rsidR="00BC1F32" w:rsidRPr="0093743C" w14:paraId="30BAEDB3" w14:textId="77777777" w:rsidTr="00BC1F32">
        <w:tc>
          <w:tcPr>
            <w:tcW w:w="452" w:type="pct"/>
            <w:shd w:val="clear" w:color="auto" w:fill="auto"/>
          </w:tcPr>
          <w:p w14:paraId="72FF55E6" w14:textId="77777777" w:rsidR="00BC1F32" w:rsidRPr="0093743C" w:rsidRDefault="00BC1F32" w:rsidP="002F238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3743C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03" w:type="pct"/>
            <w:shd w:val="clear" w:color="auto" w:fill="auto"/>
          </w:tcPr>
          <w:p w14:paraId="3C1F3550" w14:textId="63F4ADC3" w:rsidR="00BC1F32" w:rsidRPr="0093743C" w:rsidRDefault="00E95C02" w:rsidP="002F2387">
            <w:pPr>
              <w:snapToGri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</w:t>
            </w:r>
            <w:r>
              <w:rPr>
                <w:rFonts w:cstheme="minorHAnsi"/>
                <w:sz w:val="24"/>
                <w:szCs w:val="24"/>
              </w:rPr>
              <w:t xml:space="preserve">INDA-WARSZAWA SP. Z O. O. </w:t>
            </w:r>
            <w:r>
              <w:rPr>
                <w:rFonts w:cstheme="minorHAnsi"/>
                <w:sz w:val="24"/>
                <w:szCs w:val="24"/>
              </w:rPr>
              <w:br/>
              <w:t>ul. Surowieckiego 12</w:t>
            </w:r>
            <w:r>
              <w:rPr>
                <w:rFonts w:cstheme="minorHAnsi"/>
                <w:sz w:val="24"/>
                <w:szCs w:val="24"/>
              </w:rPr>
              <w:br/>
            </w:r>
            <w:r>
              <w:rPr>
                <w:rFonts w:cstheme="minorHAnsi"/>
                <w:bCs/>
                <w:sz w:val="24"/>
                <w:szCs w:val="24"/>
              </w:rPr>
              <w:t>02-784 Warszawa</w:t>
            </w:r>
          </w:p>
          <w:p w14:paraId="144D1847" w14:textId="77777777" w:rsidR="00BC1F32" w:rsidRPr="0093743C" w:rsidRDefault="00BC1F32" w:rsidP="002F2387">
            <w:pPr>
              <w:ind w:right="-11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0" w:type="pct"/>
          </w:tcPr>
          <w:p w14:paraId="6E2207E2" w14:textId="3CBB0CE0" w:rsidR="00BC1F3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770" w:type="pct"/>
          </w:tcPr>
          <w:p w14:paraId="13247083" w14:textId="2C1BBFB2" w:rsidR="00BC1F3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72 miesiące</w:t>
            </w:r>
          </w:p>
        </w:tc>
        <w:tc>
          <w:tcPr>
            <w:tcW w:w="804" w:type="pct"/>
            <w:shd w:val="clear" w:color="auto" w:fill="auto"/>
          </w:tcPr>
          <w:p w14:paraId="6CA929F1" w14:textId="27F5C430" w:rsidR="00BC1F3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379.415,98 zł</w:t>
            </w:r>
          </w:p>
        </w:tc>
      </w:tr>
      <w:tr w:rsidR="00E95C02" w:rsidRPr="0093743C" w14:paraId="473AB639" w14:textId="77777777" w:rsidTr="002F2387">
        <w:tc>
          <w:tcPr>
            <w:tcW w:w="452" w:type="pct"/>
            <w:vMerge w:val="restart"/>
            <w:shd w:val="clear" w:color="auto" w:fill="auto"/>
          </w:tcPr>
          <w:p w14:paraId="66C9126A" w14:textId="1CFCF149" w:rsidR="00E95C02" w:rsidRPr="0093743C" w:rsidRDefault="00E95C02" w:rsidP="002F238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03" w:type="pct"/>
            <w:vMerge w:val="restart"/>
            <w:shd w:val="clear" w:color="auto" w:fill="auto"/>
          </w:tcPr>
          <w:p w14:paraId="4AD46285" w14:textId="77777777" w:rsidR="00E95C02" w:rsidRPr="0093743C" w:rsidRDefault="00E95C02" w:rsidP="002F238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Usługi Remontowo-Budowlane ROB-BUD Robert Dudała</w:t>
            </w:r>
            <w:r>
              <w:rPr>
                <w:rFonts w:cstheme="minorHAnsi"/>
                <w:sz w:val="24"/>
                <w:szCs w:val="24"/>
              </w:rPr>
              <w:br/>
              <w:t>Szczypiec 14</w:t>
            </w:r>
            <w:r>
              <w:rPr>
                <w:rFonts w:cstheme="minorHAnsi"/>
                <w:sz w:val="24"/>
                <w:szCs w:val="24"/>
              </w:rPr>
              <w:br/>
              <w:t>28-400 Pińczów</w:t>
            </w:r>
          </w:p>
          <w:p w14:paraId="50D46560" w14:textId="77777777" w:rsidR="00E95C02" w:rsidRPr="0093743C" w:rsidRDefault="00E95C02" w:rsidP="002F2387">
            <w:pPr>
              <w:rPr>
                <w:rFonts w:cstheme="minorHAnsi"/>
                <w:sz w:val="24"/>
                <w:szCs w:val="24"/>
              </w:rPr>
            </w:pPr>
            <w:r w:rsidRPr="0093743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70" w:type="pct"/>
          </w:tcPr>
          <w:p w14:paraId="7F4204A3" w14:textId="77777777" w:rsidR="00E95C0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70" w:type="pct"/>
          </w:tcPr>
          <w:p w14:paraId="22B8EF95" w14:textId="7DB53F07" w:rsidR="00E95C0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Nie dotyczy</w:t>
            </w:r>
          </w:p>
        </w:tc>
        <w:tc>
          <w:tcPr>
            <w:tcW w:w="804" w:type="pct"/>
            <w:shd w:val="clear" w:color="auto" w:fill="auto"/>
          </w:tcPr>
          <w:p w14:paraId="2BCBDF1A" w14:textId="4551D797" w:rsidR="00E95C0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40.000</w:t>
            </w:r>
            <w:r w:rsidRPr="0093743C">
              <w:rPr>
                <w:rFonts w:cstheme="minorHAnsi"/>
                <w:sz w:val="24"/>
                <w:szCs w:val="24"/>
              </w:rPr>
              <w:t>,00zł</w:t>
            </w:r>
          </w:p>
        </w:tc>
      </w:tr>
      <w:tr w:rsidR="00E95C02" w:rsidRPr="0093743C" w14:paraId="745AE3C6" w14:textId="77777777" w:rsidTr="002F2387">
        <w:tc>
          <w:tcPr>
            <w:tcW w:w="452" w:type="pct"/>
            <w:vMerge/>
            <w:shd w:val="clear" w:color="auto" w:fill="auto"/>
          </w:tcPr>
          <w:p w14:paraId="326D7104" w14:textId="26E367D4" w:rsidR="00E95C02" w:rsidRPr="0093743C" w:rsidRDefault="00E95C02" w:rsidP="002F238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203" w:type="pct"/>
            <w:vMerge/>
            <w:shd w:val="clear" w:color="auto" w:fill="auto"/>
          </w:tcPr>
          <w:p w14:paraId="1D489E62" w14:textId="48024FF5" w:rsidR="00E95C02" w:rsidRPr="0093743C" w:rsidRDefault="00E95C02" w:rsidP="002F238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0" w:type="pct"/>
          </w:tcPr>
          <w:p w14:paraId="05F0D8E4" w14:textId="10BE1018" w:rsidR="00E95C0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770" w:type="pct"/>
          </w:tcPr>
          <w:p w14:paraId="03BD5AA7" w14:textId="477A810B" w:rsidR="00E95C0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 miesięcy</w:t>
            </w:r>
          </w:p>
        </w:tc>
        <w:tc>
          <w:tcPr>
            <w:tcW w:w="804" w:type="pct"/>
            <w:shd w:val="clear" w:color="auto" w:fill="auto"/>
          </w:tcPr>
          <w:p w14:paraId="124B7883" w14:textId="5992B42C" w:rsidR="00E95C0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4.500.000</w:t>
            </w:r>
            <w:r w:rsidRPr="0093743C">
              <w:rPr>
                <w:rFonts w:cstheme="minorHAnsi"/>
                <w:sz w:val="24"/>
                <w:szCs w:val="24"/>
              </w:rPr>
              <w:t>,00zł</w:t>
            </w:r>
          </w:p>
        </w:tc>
      </w:tr>
      <w:tr w:rsidR="00E95C02" w:rsidRPr="0093743C" w14:paraId="45B65BA7" w14:textId="77777777" w:rsidTr="00BC1F32">
        <w:tc>
          <w:tcPr>
            <w:tcW w:w="452" w:type="pct"/>
            <w:vMerge/>
            <w:shd w:val="clear" w:color="auto" w:fill="auto"/>
          </w:tcPr>
          <w:p w14:paraId="0E3DBC47" w14:textId="7653657E" w:rsidR="00E95C02" w:rsidRPr="0093743C" w:rsidRDefault="00E95C02" w:rsidP="002F238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203" w:type="pct"/>
            <w:vMerge/>
            <w:shd w:val="clear" w:color="auto" w:fill="auto"/>
          </w:tcPr>
          <w:p w14:paraId="72D6DC2C" w14:textId="2EC14860" w:rsidR="00E95C02" w:rsidRPr="0093743C" w:rsidRDefault="00E95C02" w:rsidP="002F238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0" w:type="pct"/>
          </w:tcPr>
          <w:p w14:paraId="3ED37FA8" w14:textId="40C00DF1" w:rsidR="00E95C0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770" w:type="pct"/>
          </w:tcPr>
          <w:p w14:paraId="3F98BBC8" w14:textId="6CDF7329" w:rsidR="00E95C0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 miesięcy</w:t>
            </w:r>
          </w:p>
        </w:tc>
        <w:tc>
          <w:tcPr>
            <w:tcW w:w="804" w:type="pct"/>
            <w:shd w:val="clear" w:color="auto" w:fill="auto"/>
          </w:tcPr>
          <w:p w14:paraId="37C96F0F" w14:textId="6FC886DB" w:rsidR="00E95C02" w:rsidRPr="0093743C" w:rsidRDefault="00E95C02" w:rsidP="002F238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800.000</w:t>
            </w:r>
            <w:r w:rsidRPr="0093743C">
              <w:rPr>
                <w:rFonts w:cstheme="minorHAnsi"/>
                <w:sz w:val="24"/>
                <w:szCs w:val="24"/>
              </w:rPr>
              <w:t>,00zł</w:t>
            </w:r>
          </w:p>
        </w:tc>
      </w:tr>
    </w:tbl>
    <w:p w14:paraId="61342378" w14:textId="77777777" w:rsidR="0093743C" w:rsidRPr="0093743C" w:rsidRDefault="0093743C" w:rsidP="002E48A6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14:paraId="763F49C9" w14:textId="77777777" w:rsidR="0093743C" w:rsidRPr="0093743C" w:rsidRDefault="0093743C" w:rsidP="002E48A6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14:paraId="63FE905D" w14:textId="77777777" w:rsidR="00820BEA" w:rsidRDefault="00820BEA"/>
    <w:sectPr w:rsidR="00820BE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C3E0B" w14:textId="77777777" w:rsidR="006B44A0" w:rsidRDefault="006B44A0" w:rsidP="00A05B24">
      <w:pPr>
        <w:spacing w:line="240" w:lineRule="auto"/>
      </w:pPr>
      <w:r>
        <w:separator/>
      </w:r>
    </w:p>
  </w:endnote>
  <w:endnote w:type="continuationSeparator" w:id="0">
    <w:p w14:paraId="67612B9E" w14:textId="77777777" w:rsidR="006B44A0" w:rsidRDefault="006B44A0" w:rsidP="00A05B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749CD" w14:textId="77777777" w:rsidR="006B44A0" w:rsidRDefault="006B44A0" w:rsidP="00A05B24">
      <w:pPr>
        <w:spacing w:line="240" w:lineRule="auto"/>
      </w:pPr>
      <w:r>
        <w:separator/>
      </w:r>
    </w:p>
  </w:footnote>
  <w:footnote w:type="continuationSeparator" w:id="0">
    <w:p w14:paraId="55490DDB" w14:textId="77777777" w:rsidR="006B44A0" w:rsidRDefault="006B44A0" w:rsidP="00A05B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434F3" w14:textId="62AFB1FE" w:rsidR="00A05B24" w:rsidRDefault="00A05B24">
    <w:pPr>
      <w:pStyle w:val="Nagwek"/>
    </w:pPr>
    <w:r>
      <w:rPr>
        <w:noProof/>
      </w:rPr>
      <w:drawing>
        <wp:inline distT="0" distB="0" distL="0" distR="0" wp14:anchorId="313E1512" wp14:editId="35BB18C6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F9590D" w14:textId="77777777" w:rsidR="00A05B24" w:rsidRDefault="00A05B24">
    <w:pPr>
      <w:pStyle w:val="Nagwek"/>
    </w:pPr>
  </w:p>
  <w:p w14:paraId="0FA0A804" w14:textId="77777777" w:rsidR="00A05B24" w:rsidRDefault="00A05B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2393B"/>
    <w:multiLevelType w:val="multilevel"/>
    <w:tmpl w:val="B196586A"/>
    <w:lvl w:ilvl="0">
      <w:start w:val="15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2F5496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477272"/>
    <w:multiLevelType w:val="multilevel"/>
    <w:tmpl w:val="9C5E2E6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3632AD"/>
    <w:multiLevelType w:val="hybridMultilevel"/>
    <w:tmpl w:val="AA5C2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32D36"/>
    <w:multiLevelType w:val="hybridMultilevel"/>
    <w:tmpl w:val="8FD2E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649E4"/>
    <w:multiLevelType w:val="multilevel"/>
    <w:tmpl w:val="FFA4F23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7B5D4C"/>
    <w:multiLevelType w:val="multilevel"/>
    <w:tmpl w:val="07A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6" w15:restartNumberingAfterBreak="0">
    <w:nsid w:val="37F503C5"/>
    <w:multiLevelType w:val="hybridMultilevel"/>
    <w:tmpl w:val="1598AC62"/>
    <w:lvl w:ilvl="0" w:tplc="461864E4">
      <w:start w:val="1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D5F48"/>
    <w:multiLevelType w:val="multilevel"/>
    <w:tmpl w:val="4F608F32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7B223B"/>
    <w:multiLevelType w:val="multilevel"/>
    <w:tmpl w:val="C1A0B1A2"/>
    <w:lvl w:ilvl="0">
      <w:start w:val="11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2F5496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B17546"/>
    <w:multiLevelType w:val="multilevel"/>
    <w:tmpl w:val="AADAF42C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50578C"/>
    <w:multiLevelType w:val="multilevel"/>
    <w:tmpl w:val="C1A0B1A2"/>
    <w:lvl w:ilvl="0">
      <w:start w:val="11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2F5496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AB493A"/>
    <w:multiLevelType w:val="hybridMultilevel"/>
    <w:tmpl w:val="9CB2E638"/>
    <w:lvl w:ilvl="0" w:tplc="6714DF28">
      <w:start w:val="1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E6EAE"/>
    <w:multiLevelType w:val="hybridMultilevel"/>
    <w:tmpl w:val="F37207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3D50C6"/>
    <w:multiLevelType w:val="hybridMultilevel"/>
    <w:tmpl w:val="730C2E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774033"/>
    <w:multiLevelType w:val="multilevel"/>
    <w:tmpl w:val="2B1ADC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F8F3B62"/>
    <w:multiLevelType w:val="hybridMultilevel"/>
    <w:tmpl w:val="9CCE3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02E66"/>
    <w:multiLevelType w:val="multilevel"/>
    <w:tmpl w:val="D548C3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2F5496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F5496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2F5496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F5496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2F5496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2F5496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2F5496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2F5496"/>
      </w:rPr>
    </w:lvl>
  </w:abstractNum>
  <w:abstractNum w:abstractNumId="17" w15:restartNumberingAfterBreak="0">
    <w:nsid w:val="69B8759F"/>
    <w:multiLevelType w:val="multilevel"/>
    <w:tmpl w:val="5E0A358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A6B68CA"/>
    <w:multiLevelType w:val="hybridMultilevel"/>
    <w:tmpl w:val="4FDAC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559EE"/>
    <w:multiLevelType w:val="multilevel"/>
    <w:tmpl w:val="D548C3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2F5496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F5496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2F5496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F5496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2F5496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2F5496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2F5496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2F5496"/>
      </w:rPr>
    </w:lvl>
  </w:abstractNum>
  <w:abstractNum w:abstractNumId="20" w15:restartNumberingAfterBreak="0">
    <w:nsid w:val="76AD1A44"/>
    <w:multiLevelType w:val="multilevel"/>
    <w:tmpl w:val="5BE6068E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40335541">
    <w:abstractNumId w:val="19"/>
  </w:num>
  <w:num w:numId="2" w16cid:durableId="1007099390">
    <w:abstractNumId w:val="16"/>
  </w:num>
  <w:num w:numId="3" w16cid:durableId="972252250">
    <w:abstractNumId w:val="12"/>
  </w:num>
  <w:num w:numId="4" w16cid:durableId="219563982">
    <w:abstractNumId w:val="9"/>
  </w:num>
  <w:num w:numId="5" w16cid:durableId="1721513815">
    <w:abstractNumId w:val="5"/>
  </w:num>
  <w:num w:numId="6" w16cid:durableId="769158128">
    <w:abstractNumId w:val="14"/>
  </w:num>
  <w:num w:numId="7" w16cid:durableId="760369482">
    <w:abstractNumId w:val="13"/>
  </w:num>
  <w:num w:numId="8" w16cid:durableId="1798068236">
    <w:abstractNumId w:val="1"/>
  </w:num>
  <w:num w:numId="9" w16cid:durableId="324626984">
    <w:abstractNumId w:val="2"/>
  </w:num>
  <w:num w:numId="10" w16cid:durableId="1872495584">
    <w:abstractNumId w:val="10"/>
  </w:num>
  <w:num w:numId="11" w16cid:durableId="1307785391">
    <w:abstractNumId w:val="4"/>
  </w:num>
  <w:num w:numId="12" w16cid:durableId="1491168904">
    <w:abstractNumId w:val="8"/>
  </w:num>
  <w:num w:numId="13" w16cid:durableId="546793216">
    <w:abstractNumId w:val="3"/>
  </w:num>
  <w:num w:numId="14" w16cid:durableId="823472933">
    <w:abstractNumId w:val="20"/>
  </w:num>
  <w:num w:numId="15" w16cid:durableId="1028867924">
    <w:abstractNumId w:val="0"/>
  </w:num>
  <w:num w:numId="16" w16cid:durableId="363481444">
    <w:abstractNumId w:val="7"/>
  </w:num>
  <w:num w:numId="17" w16cid:durableId="1336420060">
    <w:abstractNumId w:val="17"/>
  </w:num>
  <w:num w:numId="18" w16cid:durableId="1574848854">
    <w:abstractNumId w:val="18"/>
  </w:num>
  <w:num w:numId="19" w16cid:durableId="1149132907">
    <w:abstractNumId w:val="11"/>
  </w:num>
  <w:num w:numId="20" w16cid:durableId="1228956966">
    <w:abstractNumId w:val="6"/>
  </w:num>
  <w:num w:numId="21" w16cid:durableId="20079018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849"/>
    <w:rsid w:val="00056969"/>
    <w:rsid w:val="00274FDA"/>
    <w:rsid w:val="0027680D"/>
    <w:rsid w:val="002B3A68"/>
    <w:rsid w:val="002D1FCE"/>
    <w:rsid w:val="002E48A6"/>
    <w:rsid w:val="002E7742"/>
    <w:rsid w:val="004040D3"/>
    <w:rsid w:val="004304A7"/>
    <w:rsid w:val="004C2353"/>
    <w:rsid w:val="004C432A"/>
    <w:rsid w:val="00501C9E"/>
    <w:rsid w:val="005F34DD"/>
    <w:rsid w:val="00600B59"/>
    <w:rsid w:val="006306A9"/>
    <w:rsid w:val="00681B52"/>
    <w:rsid w:val="00681DBD"/>
    <w:rsid w:val="006B44A0"/>
    <w:rsid w:val="006B62E6"/>
    <w:rsid w:val="00820BEA"/>
    <w:rsid w:val="0086250F"/>
    <w:rsid w:val="008E5B7B"/>
    <w:rsid w:val="008F32A3"/>
    <w:rsid w:val="0093743C"/>
    <w:rsid w:val="009C5A0E"/>
    <w:rsid w:val="00A05B24"/>
    <w:rsid w:val="00A84849"/>
    <w:rsid w:val="00BC1F32"/>
    <w:rsid w:val="00D658D2"/>
    <w:rsid w:val="00E07FAD"/>
    <w:rsid w:val="00E1636F"/>
    <w:rsid w:val="00E95C02"/>
    <w:rsid w:val="00ED0EA8"/>
    <w:rsid w:val="00EE7AEB"/>
    <w:rsid w:val="00F25D7E"/>
    <w:rsid w:val="00F7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FD359"/>
  <w15:chartTrackingRefBased/>
  <w15:docId w15:val="{DE14D8F8-A52D-4455-ADD0-47920BE0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93743C"/>
    <w:pPr>
      <w:keepNext/>
      <w:keepLines/>
      <w:spacing w:before="480" w:line="240" w:lineRule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848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84849"/>
    <w:pPr>
      <w:widowControl w:val="0"/>
      <w:spacing w:line="240" w:lineRule="auto"/>
      <w:ind w:left="720"/>
      <w:contextualSpacing/>
    </w:pPr>
    <w:rPr>
      <w:rFonts w:ascii="Courier New" w:eastAsia="Courier New" w:hAnsi="Courier New" w:cs="Courier New"/>
      <w:color w:val="000000"/>
      <w:kern w:val="0"/>
      <w:sz w:val="24"/>
      <w:szCs w:val="24"/>
      <w:lang w:eastAsia="pl-PL" w:bidi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81DBD"/>
    <w:rPr>
      <w:rFonts w:ascii="Calibri" w:eastAsia="Calibri" w:hAnsi="Calibri" w:cs="Calibri"/>
    </w:rPr>
  </w:style>
  <w:style w:type="paragraph" w:customStyle="1" w:styleId="Teksttreci0">
    <w:name w:val="Tekst treści"/>
    <w:basedOn w:val="Normalny"/>
    <w:link w:val="Teksttreci"/>
    <w:rsid w:val="00681DBD"/>
    <w:pPr>
      <w:widowControl w:val="0"/>
      <w:spacing w:line="360" w:lineRule="auto"/>
    </w:pPr>
    <w:rPr>
      <w:rFonts w:ascii="Calibri" w:eastAsia="Calibri" w:hAnsi="Calibri" w:cs="Calibri"/>
    </w:rPr>
  </w:style>
  <w:style w:type="character" w:customStyle="1" w:styleId="Nagwek10">
    <w:name w:val="Nagłówek #1_"/>
    <w:basedOn w:val="Domylnaczcionkaakapitu"/>
    <w:link w:val="Nagwek11"/>
    <w:rsid w:val="004C2353"/>
    <w:rPr>
      <w:rFonts w:ascii="Calibri" w:eastAsia="Calibri" w:hAnsi="Calibri" w:cs="Calibri"/>
      <w:b/>
      <w:bCs/>
      <w:color w:val="2F5496"/>
    </w:rPr>
  </w:style>
  <w:style w:type="paragraph" w:customStyle="1" w:styleId="Nagwek11">
    <w:name w:val="Nagłówek #1"/>
    <w:basedOn w:val="Normalny"/>
    <w:link w:val="Nagwek10"/>
    <w:rsid w:val="004C2353"/>
    <w:pPr>
      <w:widowControl w:val="0"/>
      <w:spacing w:line="360" w:lineRule="auto"/>
      <w:ind w:firstLine="430"/>
      <w:outlineLvl w:val="0"/>
    </w:pPr>
    <w:rPr>
      <w:rFonts w:ascii="Calibri" w:eastAsia="Calibri" w:hAnsi="Calibri" w:cs="Calibri"/>
      <w:b/>
      <w:bCs/>
      <w:color w:val="2F5496"/>
    </w:rPr>
  </w:style>
  <w:style w:type="character" w:styleId="Hipercze">
    <w:name w:val="Hyperlink"/>
    <w:basedOn w:val="Domylnaczcionkaakapitu"/>
    <w:uiPriority w:val="99"/>
    <w:unhideWhenUsed/>
    <w:rsid w:val="009C5A0E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qFormat/>
    <w:rsid w:val="009C5A0E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9C5A0E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A05B2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B24"/>
  </w:style>
  <w:style w:type="paragraph" w:styleId="Stopka">
    <w:name w:val="footer"/>
    <w:basedOn w:val="Normalny"/>
    <w:link w:val="StopkaZnak"/>
    <w:uiPriority w:val="99"/>
    <w:unhideWhenUsed/>
    <w:rsid w:val="00A05B2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B24"/>
  </w:style>
  <w:style w:type="character" w:customStyle="1" w:styleId="Nagwek1Znak">
    <w:name w:val="Nagłówek 1 Znak"/>
    <w:basedOn w:val="Domylnaczcionkaakapitu"/>
    <w:link w:val="Nagwek1"/>
    <w:rsid w:val="0093743C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character" w:styleId="Pogrubienie">
    <w:name w:val="Strong"/>
    <w:uiPriority w:val="22"/>
    <w:qFormat/>
    <w:rsid w:val="0093743C"/>
    <w:rPr>
      <w:b/>
      <w:bCs/>
    </w:rPr>
  </w:style>
  <w:style w:type="character" w:styleId="Uwydatnienie">
    <w:name w:val="Emphasis"/>
    <w:uiPriority w:val="20"/>
    <w:qFormat/>
    <w:rsid w:val="009374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inwestycje@pinczow.pl</dc:creator>
  <cp:keywords/>
  <dc:description/>
  <cp:lastModifiedBy>inwestycje@pinczow.pl</cp:lastModifiedBy>
  <cp:revision>4</cp:revision>
  <dcterms:created xsi:type="dcterms:W3CDTF">2023-07-31T08:21:00Z</dcterms:created>
  <dcterms:modified xsi:type="dcterms:W3CDTF">2023-07-31T08:38:00Z</dcterms:modified>
</cp:coreProperties>
</file>